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BF5D" w14:textId="572F3D6B" w:rsidR="002950B1" w:rsidRPr="002950B1" w:rsidRDefault="002950B1" w:rsidP="002950B1">
      <w:pPr>
        <w:pStyle w:val="NormalWeb"/>
        <w:shd w:val="clear" w:color="auto" w:fill="FFFFFF"/>
        <w:spacing w:before="0" w:beforeAutospacing="0" w:after="0" w:afterAutospacing="0"/>
        <w:jc w:val="center"/>
        <w:rPr>
          <w:rStyle w:val="Emphasis"/>
          <w:rFonts w:ascii="Poppins" w:hAnsi="Poppins" w:cs="Poppins"/>
          <w:b/>
          <w:bCs/>
          <w:color w:val="333333"/>
          <w:sz w:val="20"/>
          <w:szCs w:val="20"/>
        </w:rPr>
      </w:pPr>
      <w:r w:rsidRPr="002950B1">
        <w:rPr>
          <w:rStyle w:val="Emphasis"/>
          <w:rFonts w:ascii="Poppins" w:hAnsi="Poppins" w:cs="Poppins"/>
          <w:b/>
          <w:bCs/>
          <w:color w:val="333333"/>
          <w:sz w:val="20"/>
          <w:szCs w:val="20"/>
        </w:rPr>
        <w:t>Excerpts from President John F. Kennedy’s 1961 Inaugural Address</w:t>
      </w:r>
    </w:p>
    <w:p w14:paraId="4A541B72" w14:textId="77777777" w:rsidR="002950B1" w:rsidRDefault="002950B1" w:rsidP="002950B1">
      <w:pPr>
        <w:pStyle w:val="NormalWeb"/>
        <w:shd w:val="clear" w:color="auto" w:fill="FFFFFF"/>
        <w:spacing w:before="0" w:beforeAutospacing="0" w:after="0" w:afterAutospacing="0"/>
        <w:rPr>
          <w:rStyle w:val="Emphasis"/>
          <w:rFonts w:ascii="Poppins" w:hAnsi="Poppins" w:cs="Poppins"/>
          <w:color w:val="333333"/>
          <w:sz w:val="20"/>
          <w:szCs w:val="20"/>
        </w:rPr>
      </w:pPr>
    </w:p>
    <w:p w14:paraId="7F03F9CF" w14:textId="787FBC4D" w:rsidR="002950B1" w:rsidRDefault="002950B1" w:rsidP="002950B1">
      <w:pPr>
        <w:pStyle w:val="NormalWeb"/>
        <w:shd w:val="clear" w:color="auto" w:fill="FFFFFF"/>
        <w:spacing w:before="0" w:beforeAutospacing="0" w:after="0" w:afterAutospacing="0"/>
        <w:rPr>
          <w:rFonts w:ascii="Poppins" w:hAnsi="Poppins" w:cs="Poppins"/>
          <w:color w:val="333333"/>
          <w:sz w:val="20"/>
          <w:szCs w:val="20"/>
        </w:rPr>
      </w:pPr>
      <w:r>
        <w:rPr>
          <w:rStyle w:val="Emphasis"/>
          <w:rFonts w:ascii="Poppins" w:hAnsi="Poppins" w:cs="Poppins"/>
          <w:color w:val="333333"/>
          <w:sz w:val="20"/>
          <w:szCs w:val="20"/>
        </w:rPr>
        <w:t>Vice President Johnson, Mr. Speaker, Mr. Chief Justice, President Eisenhower, Vice President Nixon, President Truman, Reverend Clergy, fellow citizens:</w:t>
      </w:r>
    </w:p>
    <w:p w14:paraId="5767C7A3" w14:textId="77777777" w:rsidR="002950B1" w:rsidRDefault="002950B1" w:rsidP="002950B1">
      <w:pPr>
        <w:pStyle w:val="NormalWeb"/>
        <w:shd w:val="clear" w:color="auto" w:fill="FFFFFF"/>
        <w:spacing w:before="0" w:beforeAutospacing="0" w:after="0" w:afterAutospacing="0"/>
        <w:rPr>
          <w:rFonts w:ascii="Poppins" w:hAnsi="Poppins" w:cs="Poppins"/>
          <w:color w:val="333333"/>
          <w:sz w:val="20"/>
          <w:szCs w:val="20"/>
        </w:rPr>
      </w:pPr>
    </w:p>
    <w:p w14:paraId="12218A7E" w14:textId="17ADBBA2"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 xml:space="preserve">We observe today not a victory of party but a celebration of freedom–symbolizing an end as well as a beginning–signifying renewal as well as change. For I have sworn before you and Almighty God the same solemn oath our </w:t>
      </w:r>
      <w:proofErr w:type="spellStart"/>
      <w:r>
        <w:rPr>
          <w:rFonts w:ascii="Poppins" w:hAnsi="Poppins" w:cs="Poppins"/>
          <w:color w:val="333333"/>
          <w:sz w:val="20"/>
          <w:szCs w:val="20"/>
        </w:rPr>
        <w:t>forbears</w:t>
      </w:r>
      <w:proofErr w:type="spellEnd"/>
      <w:r>
        <w:rPr>
          <w:rFonts w:ascii="Poppins" w:hAnsi="Poppins" w:cs="Poppins"/>
          <w:color w:val="333333"/>
          <w:sz w:val="20"/>
          <w:szCs w:val="20"/>
        </w:rPr>
        <w:t xml:space="preserve"> prescribed nearly a century and three-quarters ago.</w:t>
      </w:r>
    </w:p>
    <w:p w14:paraId="2BCAB394"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The world is very different now. For man holds in his mortal hands the power to abolish all forms of human poverty and all forms of human life. And yet the same revolutionary beliefs for which our forebears fought are still at issue around the globe–the belief that the rights of man come not from the generosity of the state but from the hand of God.</w:t>
      </w:r>
    </w:p>
    <w:p w14:paraId="1A580A43"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We dare not forget today that we are the heirs of that first revolution. 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w:t>
      </w:r>
    </w:p>
    <w:p w14:paraId="3E8E697B"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Let every nation know, whether it wishes us well or ill, that we shall pay any price, bear any burden, meet any hardship, support any friend, oppose any foe to assure the survival and the success of liberty.</w:t>
      </w:r>
    </w:p>
    <w:p w14:paraId="787175E9"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This much we pledge–and more.</w:t>
      </w:r>
    </w:p>
    <w:p w14:paraId="33C570DE"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To those old allies whose cultural and spiritual origins we share, we pledge the loyalty of faithful friends. United there is little we cannot do in a host of cooperative ventures. Divided there is little we can do–for we dare not meet a powerful challenge at odds and split asunder.</w:t>
      </w:r>
    </w:p>
    <w:p w14:paraId="3887CCFD"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 . .</w:t>
      </w:r>
    </w:p>
    <w:p w14:paraId="4CCFE5AB"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In the long history of the world, only a few generations have been granted the role of defending freedom in its hour of maximum danger. I do not shrink from this responsibility–I welcome it. I do not believe that any of us would exchange places with any other people or any other generation. The energy, the faith, the devotion which we bring to this endeavor will light our country and all who serve it–and the glow from that fire can truly light the world.</w:t>
      </w:r>
    </w:p>
    <w:p w14:paraId="5EAAB034"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And so, my fellow Americans: ask not what your country can do for you–ask what you can do for your country.</w:t>
      </w:r>
    </w:p>
    <w:p w14:paraId="5536A7FC" w14:textId="77777777" w:rsidR="002950B1" w:rsidRDefault="002950B1" w:rsidP="002950B1">
      <w:pPr>
        <w:pStyle w:val="NormalWeb"/>
        <w:shd w:val="clear" w:color="auto" w:fill="FFFFFF"/>
        <w:spacing w:before="0" w:beforeAutospacing="0" w:after="150" w:afterAutospacing="0"/>
        <w:rPr>
          <w:rFonts w:ascii="Poppins" w:hAnsi="Poppins" w:cs="Poppins"/>
          <w:color w:val="333333"/>
          <w:sz w:val="20"/>
          <w:szCs w:val="20"/>
        </w:rPr>
      </w:pPr>
      <w:r>
        <w:rPr>
          <w:rFonts w:ascii="Poppins" w:hAnsi="Poppins" w:cs="Poppins"/>
          <w:color w:val="333333"/>
          <w:sz w:val="20"/>
          <w:szCs w:val="20"/>
        </w:rPr>
        <w:t>My fellow citizens of the world: ask not what America will do for you, but what together we can do for the freedom of man.</w:t>
      </w:r>
    </w:p>
    <w:p w14:paraId="2CD75A5F" w14:textId="77777777" w:rsidR="002950B1" w:rsidRDefault="002950B1" w:rsidP="002950B1">
      <w:pPr>
        <w:pStyle w:val="NormalWeb"/>
        <w:shd w:val="clear" w:color="auto" w:fill="FFFFFF"/>
        <w:spacing w:before="0" w:beforeAutospacing="0" w:after="0" w:afterAutospacing="0"/>
        <w:rPr>
          <w:rFonts w:ascii="Poppins" w:hAnsi="Poppins" w:cs="Poppins"/>
          <w:color w:val="333333"/>
          <w:sz w:val="20"/>
          <w:szCs w:val="20"/>
        </w:rPr>
      </w:pPr>
      <w:r>
        <w:rPr>
          <w:rFonts w:ascii="Poppins" w:hAnsi="Poppins" w:cs="Poppins"/>
          <w:color w:val="333333"/>
          <w:sz w:val="20"/>
          <w:szCs w:val="20"/>
        </w:rPr>
        <w:t xml:space="preserve">Finally, whether you are citizens of America or citizens of the world, ask of us here the same high standards of strength and sacrifice which we ask of you. With a good conscience our </w:t>
      </w:r>
      <w:r>
        <w:rPr>
          <w:rFonts w:ascii="Poppins" w:hAnsi="Poppins" w:cs="Poppins"/>
          <w:color w:val="333333"/>
          <w:sz w:val="20"/>
          <w:szCs w:val="20"/>
        </w:rPr>
        <w:lastRenderedPageBreak/>
        <w:t>only sure reward, with history the final judge of our deeds, let us go forth to lead the land we love, asking His blessing and His help, but knowing that here on earth God’s work must truly be our own.</w:t>
      </w:r>
    </w:p>
    <w:p w14:paraId="5F0B0F05" w14:textId="77777777" w:rsidR="0066504E" w:rsidRDefault="00000000" w:rsidP="002950B1"/>
    <w:sectPr w:rsidR="0066504E" w:rsidSect="00BC340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5C17" w14:textId="77777777" w:rsidR="007E3708" w:rsidRDefault="007E3708" w:rsidP="002950B1">
      <w:r>
        <w:separator/>
      </w:r>
    </w:p>
  </w:endnote>
  <w:endnote w:type="continuationSeparator" w:id="0">
    <w:p w14:paraId="438CE37F" w14:textId="77777777" w:rsidR="007E3708" w:rsidRDefault="007E3708" w:rsidP="0029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085558"/>
      <w:docPartObj>
        <w:docPartGallery w:val="Page Numbers (Bottom of Page)"/>
        <w:docPartUnique/>
      </w:docPartObj>
    </w:sdtPr>
    <w:sdtContent>
      <w:p w14:paraId="42CB5DAD" w14:textId="2FD3FD2F" w:rsidR="002950B1" w:rsidRDefault="002950B1" w:rsidP="00927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AE31" w14:textId="77777777" w:rsidR="002950B1" w:rsidRDefault="002950B1" w:rsidP="00295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438571"/>
      <w:docPartObj>
        <w:docPartGallery w:val="Page Numbers (Bottom of Page)"/>
        <w:docPartUnique/>
      </w:docPartObj>
    </w:sdtPr>
    <w:sdtContent>
      <w:p w14:paraId="616D284B" w14:textId="3640B885" w:rsidR="002950B1" w:rsidRDefault="002950B1" w:rsidP="00927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AA087" w14:textId="77777777" w:rsidR="002950B1" w:rsidRDefault="002950B1" w:rsidP="00295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572B" w14:textId="77777777" w:rsidR="007E3708" w:rsidRDefault="007E3708" w:rsidP="002950B1">
      <w:r>
        <w:separator/>
      </w:r>
    </w:p>
  </w:footnote>
  <w:footnote w:type="continuationSeparator" w:id="0">
    <w:p w14:paraId="4977925E" w14:textId="77777777" w:rsidR="007E3708" w:rsidRDefault="007E3708" w:rsidP="00295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B1"/>
    <w:rsid w:val="002950B1"/>
    <w:rsid w:val="007E3708"/>
    <w:rsid w:val="00B26CF6"/>
    <w:rsid w:val="00BC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D7CE6"/>
  <w15:chartTrackingRefBased/>
  <w15:docId w15:val="{74E15512-7CEE-5C47-B2B4-17927188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0B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950B1"/>
    <w:rPr>
      <w:i/>
      <w:iCs/>
    </w:rPr>
  </w:style>
  <w:style w:type="paragraph" w:styleId="Footer">
    <w:name w:val="footer"/>
    <w:basedOn w:val="Normal"/>
    <w:link w:val="FooterChar"/>
    <w:uiPriority w:val="99"/>
    <w:unhideWhenUsed/>
    <w:rsid w:val="002950B1"/>
    <w:pPr>
      <w:tabs>
        <w:tab w:val="center" w:pos="4680"/>
        <w:tab w:val="right" w:pos="9360"/>
      </w:tabs>
    </w:pPr>
  </w:style>
  <w:style w:type="character" w:customStyle="1" w:styleId="FooterChar">
    <w:name w:val="Footer Char"/>
    <w:basedOn w:val="DefaultParagraphFont"/>
    <w:link w:val="Footer"/>
    <w:uiPriority w:val="99"/>
    <w:rsid w:val="002950B1"/>
  </w:style>
  <w:style w:type="character" w:styleId="PageNumber">
    <w:name w:val="page number"/>
    <w:basedOn w:val="DefaultParagraphFont"/>
    <w:uiPriority w:val="99"/>
    <w:semiHidden/>
    <w:unhideWhenUsed/>
    <w:rsid w:val="0029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1</cp:revision>
  <dcterms:created xsi:type="dcterms:W3CDTF">2022-07-31T14:54:00Z</dcterms:created>
  <dcterms:modified xsi:type="dcterms:W3CDTF">2022-07-31T14:56:00Z</dcterms:modified>
</cp:coreProperties>
</file>